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Pr="00461AE1" w:rsidRDefault="002A52ED" w:rsidP="002A52ED">
      <w:pPr>
        <w:jc w:val="center"/>
        <w:rPr>
          <w:rFonts w:cs="Times New Roman"/>
          <w:b/>
        </w:rPr>
      </w:pPr>
      <w:r w:rsidRPr="00461AE1">
        <w:rPr>
          <w:rFonts w:cs="Times New Roman"/>
          <w:b/>
        </w:rPr>
        <w:t>ОПРОСНЫЙ ЛИСТ</w:t>
      </w:r>
    </w:p>
    <w:p w:rsidR="002A52ED" w:rsidRPr="00461AE1" w:rsidRDefault="002A52ED" w:rsidP="00461A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AE1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Pr="00461AE1">
        <w:rPr>
          <w:rFonts w:ascii="Times New Roman" w:hAnsi="Times New Roman" w:cs="Times New Roman"/>
          <w:b/>
          <w:sz w:val="24"/>
          <w:szCs w:val="24"/>
        </w:rPr>
        <w:br/>
        <w:t xml:space="preserve">по </w:t>
      </w:r>
      <w:r w:rsidR="003C1B23">
        <w:rPr>
          <w:rFonts w:ascii="Times New Roman" w:hAnsi="Times New Roman" w:cs="Times New Roman"/>
          <w:b/>
          <w:sz w:val="24"/>
          <w:szCs w:val="24"/>
        </w:rPr>
        <w:t xml:space="preserve">оценке регулирующего воздействия </w:t>
      </w:r>
      <w:r w:rsidRPr="00461AE1">
        <w:rPr>
          <w:rFonts w:ascii="Times New Roman" w:hAnsi="Times New Roman" w:cs="Times New Roman"/>
          <w:b/>
          <w:sz w:val="24"/>
          <w:szCs w:val="24"/>
        </w:rPr>
        <w:t xml:space="preserve">проекту </w:t>
      </w:r>
      <w:r w:rsidR="003C1B23">
        <w:rPr>
          <w:rFonts w:ascii="Times New Roman" w:hAnsi="Times New Roman" w:cs="Times New Roman"/>
          <w:b/>
          <w:sz w:val="24"/>
          <w:szCs w:val="24"/>
        </w:rPr>
        <w:t xml:space="preserve">нормативного правового акта </w:t>
      </w:r>
      <w:r w:rsidR="00461AE1" w:rsidRPr="00461AE1">
        <w:rPr>
          <w:rFonts w:ascii="Times New Roman" w:hAnsi="Times New Roman" w:cs="Times New Roman"/>
          <w:b/>
          <w:sz w:val="24"/>
          <w:szCs w:val="24"/>
        </w:rPr>
        <w:t xml:space="preserve">городского округа Электросталь Московской области </w:t>
      </w: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461AE1">
        <w:rPr>
          <w:rFonts w:cs="Times New Roman"/>
          <w:b/>
          <w:lang w:val="en-CA"/>
        </w:rPr>
        <w:t>kio</w:t>
      </w:r>
      <w:proofErr w:type="spellEnd"/>
      <w:r w:rsidR="00461AE1" w:rsidRPr="00461AE1">
        <w:rPr>
          <w:rFonts w:cs="Times New Roman"/>
          <w:b/>
        </w:rPr>
        <w:t>_</w:t>
      </w:r>
      <w:proofErr w:type="spellStart"/>
      <w:r w:rsidR="00461AE1">
        <w:rPr>
          <w:rFonts w:cs="Times New Roman"/>
          <w:b/>
          <w:lang w:val="en-CA"/>
        </w:rPr>
        <w:t>elektrostal</w:t>
      </w:r>
      <w:proofErr w:type="spellEnd"/>
      <w:r w:rsidR="00FB37B6" w:rsidRPr="008B443C">
        <w:rPr>
          <w:rFonts w:cs="Times New Roman"/>
          <w:b/>
        </w:rPr>
        <w:t>@</w:t>
      </w:r>
      <w:r w:rsidR="00FB37B6" w:rsidRPr="008B443C">
        <w:rPr>
          <w:rFonts w:cs="Times New Roman"/>
          <w:b/>
          <w:lang w:val="en-US"/>
        </w:rPr>
        <w:t>mail</w:t>
      </w:r>
      <w:r w:rsidR="00FB37B6" w:rsidRPr="008B443C">
        <w:rPr>
          <w:rFonts w:cs="Times New Roman"/>
          <w:b/>
        </w:rPr>
        <w:t>.</w:t>
      </w:r>
      <w:proofErr w:type="spellStart"/>
      <w:r w:rsidR="00FB37B6" w:rsidRPr="008B443C">
        <w:rPr>
          <w:rFonts w:cs="Times New Roman"/>
          <w:b/>
          <w:lang w:val="en-US"/>
        </w:rPr>
        <w:t>ru</w:t>
      </w:r>
      <w:proofErr w:type="spellEnd"/>
      <w:r w:rsidRPr="007B62D3">
        <w:t xml:space="preserve">  не </w:t>
      </w:r>
      <w:r w:rsidR="00FB37B6" w:rsidRPr="007B62D3">
        <w:t xml:space="preserve">позднее </w:t>
      </w:r>
      <w:r w:rsidR="003C1B23">
        <w:t>06</w:t>
      </w:r>
      <w:r w:rsidR="00FB37B6">
        <w:t>.</w:t>
      </w:r>
      <w:r w:rsidR="003C1B23">
        <w:t>12</w:t>
      </w:r>
      <w:r w:rsidR="00FB37B6">
        <w:t>.20</w:t>
      </w:r>
      <w:r w:rsidR="003C1B23">
        <w:t>24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3C1B23" w:rsidRDefault="003C1B23" w:rsidP="002A52ED">
      <w:pPr>
        <w:jc w:val="both"/>
      </w:pPr>
      <w:r>
        <w:t>Орган, осуществляющий оценку регулирующего воздействия,</w:t>
      </w:r>
      <w:r w:rsidR="002A52ED" w:rsidRPr="007B62D3">
        <w:t xml:space="preserve"> не буд</w:t>
      </w:r>
      <w:r>
        <w:t>ет иметь возможности</w:t>
      </w:r>
      <w:r w:rsidR="002A52ED" w:rsidRPr="007B62D3">
        <w:t xml:space="preserve"> проанализировать позиции, направленные</w:t>
      </w:r>
      <w:r>
        <w:t xml:space="preserve"> ему после указанного срока, а также направленные не в соответствии с настоящей формой.</w:t>
      </w:r>
    </w:p>
    <w:p w:rsidR="002A52ED" w:rsidRPr="007B62D3" w:rsidRDefault="002A52ED" w:rsidP="002A52ED">
      <w:pPr>
        <w:jc w:val="both"/>
      </w:pPr>
      <w:r w:rsidRPr="007B62D3"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bookmarkStart w:id="0" w:name="_GoBack" w:colFirst="1" w:colLast="1"/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bookmarkEnd w:id="0"/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622192">
            <w:pPr>
              <w:jc w:val="both"/>
            </w:pPr>
            <w:r w:rsidRPr="006E73EF">
              <w:t>1. Какое, по Вашей оценке, общее количество субъектов предпринимательской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622192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</w:t>
            </w:r>
            <w:r w:rsidR="00622192">
              <w:t xml:space="preserve"> субъектах предпринимательской </w:t>
            </w:r>
            <w:r w:rsidRPr="006E73EF">
              <w:t>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622192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622192">
            <w:pPr>
              <w:jc w:val="both"/>
            </w:pPr>
            <w:r w:rsidRPr="007B62D3"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3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095A9F"/>
    <w:rsid w:val="000F432E"/>
    <w:rsid w:val="0014340C"/>
    <w:rsid w:val="00164E41"/>
    <w:rsid w:val="00182D69"/>
    <w:rsid w:val="00196B8C"/>
    <w:rsid w:val="001B4DD9"/>
    <w:rsid w:val="002A52ED"/>
    <w:rsid w:val="002B0C75"/>
    <w:rsid w:val="002F16E2"/>
    <w:rsid w:val="00336723"/>
    <w:rsid w:val="00391253"/>
    <w:rsid w:val="003C1B23"/>
    <w:rsid w:val="00450DBA"/>
    <w:rsid w:val="00461AE1"/>
    <w:rsid w:val="00513DA5"/>
    <w:rsid w:val="005B1DA5"/>
    <w:rsid w:val="00621124"/>
    <w:rsid w:val="00622192"/>
    <w:rsid w:val="006536BC"/>
    <w:rsid w:val="006A6B24"/>
    <w:rsid w:val="00716994"/>
    <w:rsid w:val="00721862"/>
    <w:rsid w:val="00745A75"/>
    <w:rsid w:val="00882657"/>
    <w:rsid w:val="008B443C"/>
    <w:rsid w:val="008B7547"/>
    <w:rsid w:val="0096302F"/>
    <w:rsid w:val="00982B92"/>
    <w:rsid w:val="009A1ADC"/>
    <w:rsid w:val="009D2034"/>
    <w:rsid w:val="00A25273"/>
    <w:rsid w:val="00A61E26"/>
    <w:rsid w:val="00AD0A4E"/>
    <w:rsid w:val="00B13A4C"/>
    <w:rsid w:val="00B874F0"/>
    <w:rsid w:val="00C603B9"/>
    <w:rsid w:val="00C91ABD"/>
    <w:rsid w:val="00C96693"/>
    <w:rsid w:val="00CD0AB7"/>
    <w:rsid w:val="00D02713"/>
    <w:rsid w:val="00EF0368"/>
    <w:rsid w:val="00F015D8"/>
    <w:rsid w:val="00F45B8A"/>
    <w:rsid w:val="00F65E54"/>
    <w:rsid w:val="00F9568C"/>
    <w:rsid w:val="00FB37B6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461A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kadeykina</cp:lastModifiedBy>
  <cp:revision>17</cp:revision>
  <cp:lastPrinted>2017-12-26T13:30:00Z</cp:lastPrinted>
  <dcterms:created xsi:type="dcterms:W3CDTF">2017-12-26T13:28:00Z</dcterms:created>
  <dcterms:modified xsi:type="dcterms:W3CDTF">2024-11-20T13:50:00Z</dcterms:modified>
</cp:coreProperties>
</file>